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79C60A5C" w:rsidP="634616C2" w:rsidRDefault="79C60A5C" w14:paraId="28EF285B" w14:textId="17CE0AD1">
      <w:pPr>
        <w:pStyle w:val="Normal"/>
        <w:spacing w:line="259" w:lineRule="auto"/>
        <w:rPr>
          <w:rFonts w:ascii="Calibri" w:hAnsi="Calibri" w:eastAsia="Calibri" w:cs="Calibri"/>
          <w:noProof w:val="0"/>
          <w:sz w:val="22"/>
          <w:szCs w:val="22"/>
          <w:lang w:val="en-US"/>
        </w:rPr>
      </w:pPr>
      <w:r w:rsidRPr="634616C2" w:rsidR="634616C2">
        <w:rPr>
          <w:rFonts w:ascii="Calibri" w:hAnsi="Calibri" w:eastAsia="Calibri" w:cs="Calibri"/>
          <w:b w:val="1"/>
          <w:bCs w:val="1"/>
          <w:noProof w:val="0"/>
          <w:sz w:val="22"/>
          <w:szCs w:val="22"/>
          <w:lang w:val="en-US"/>
        </w:rPr>
        <w:t xml:space="preserve">Brief </w:t>
      </w:r>
      <w:r w:rsidRPr="634616C2" w:rsidR="634616C2">
        <w:rPr>
          <w:rFonts w:ascii="Calibri" w:hAnsi="Calibri" w:eastAsia="Calibri" w:cs="Calibri"/>
          <w:b w:val="1"/>
          <w:bCs w:val="1"/>
          <w:noProof w:val="0"/>
          <w:sz w:val="22"/>
          <w:szCs w:val="22"/>
          <w:lang w:val="en-US"/>
        </w:rPr>
        <w:t>Description:</w:t>
      </w:r>
      <w:r w:rsidRPr="634616C2" w:rsidR="634616C2">
        <w:rPr>
          <w:rFonts w:ascii="Calibri" w:hAnsi="Calibri" w:eastAsia="Calibri" w:cs="Calibri"/>
          <w:noProof w:val="0"/>
          <w:sz w:val="22"/>
          <w:szCs w:val="22"/>
          <w:lang w:val="en-US"/>
        </w:rPr>
        <w:t xml:space="preserve"> Make an observation journal while testing different materials for their properties.</w:t>
      </w:r>
    </w:p>
    <w:p w:rsidR="634616C2" w:rsidP="634616C2" w:rsidRDefault="634616C2" w14:paraId="563F62D8" w14:textId="3CE62C4C">
      <w:pPr>
        <w:pStyle w:val="Normal"/>
        <w:spacing w:line="259" w:lineRule="auto"/>
        <w:rPr>
          <w:rFonts w:ascii="Calibri" w:hAnsi="Calibri" w:eastAsia="Calibri" w:cs="Calibri"/>
          <w:noProof w:val="0"/>
          <w:sz w:val="22"/>
          <w:szCs w:val="22"/>
          <w:lang w:val="en-US"/>
        </w:rPr>
      </w:pPr>
      <w:r w:rsidRPr="634616C2" w:rsidR="634616C2">
        <w:rPr>
          <w:rFonts w:ascii="Calibri" w:hAnsi="Calibri" w:eastAsia="Calibri" w:cs="Calibri"/>
          <w:b w:val="1"/>
          <w:bCs w:val="1"/>
          <w:noProof w:val="0"/>
          <w:sz w:val="22"/>
          <w:szCs w:val="22"/>
          <w:lang w:val="en-US"/>
        </w:rPr>
        <w:t>Achievement Reqs/ Full Descr:</w:t>
      </w:r>
    </w:p>
    <w:p w:rsidR="32D2FE90" w:rsidP="32D2FE90" w:rsidRDefault="32D2FE90" w14:paraId="080831D5" w14:textId="3AA556E4">
      <w:pPr>
        <w:pStyle w:val="Normal"/>
        <w:spacing w:after="160" w:line="259" w:lineRule="auto"/>
        <w:rPr>
          <w:rFonts w:ascii="Calibri" w:hAnsi="Calibri" w:eastAsia="Calibri" w:cs="Calibri"/>
          <w:noProof w:val="0"/>
          <w:sz w:val="22"/>
          <w:szCs w:val="22"/>
          <w:lang w:val="en-US"/>
        </w:rPr>
      </w:pPr>
      <w:r w:rsidRPr="32D2FE90" w:rsidR="32D2FE90">
        <w:rPr>
          <w:rFonts w:ascii="Calibri" w:hAnsi="Calibri" w:eastAsia="Calibri" w:cs="Calibri"/>
          <w:noProof w:val="0"/>
          <w:sz w:val="22"/>
          <w:szCs w:val="22"/>
          <w:lang w:val="en-US"/>
        </w:rPr>
        <w:t>Scientific investigation is a key part of astronauts, engineers, and any kind of space specialist. When landing on a new planet, astronauts are tasked with observing the new surroundings and experimenting with new minerals, materials, or even life! This quest will take you through the scientific method that all experiments should include</w:t>
      </w:r>
      <w:r w:rsidRPr="32D2FE90" w:rsidR="32D2FE90">
        <w:rPr>
          <w:rFonts w:ascii="Calibri" w:hAnsi="Calibri" w:eastAsia="Calibri" w:cs="Calibri"/>
          <w:noProof w:val="0"/>
          <w:sz w:val="22"/>
          <w:szCs w:val="22"/>
          <w:lang w:val="en-US"/>
        </w:rPr>
        <w:t xml:space="preserve"> while you m</w:t>
      </w:r>
      <w:r w:rsidRPr="32D2FE90" w:rsidR="32D2FE90">
        <w:rPr>
          <w:rFonts w:ascii="Calibri" w:hAnsi="Calibri" w:eastAsia="Calibri" w:cs="Calibri"/>
          <w:noProof w:val="0"/>
          <w:sz w:val="22"/>
          <w:szCs w:val="22"/>
          <w:lang w:val="en-US"/>
        </w:rPr>
        <w:t>ake an observation journal while testing different materials for their properties.</w:t>
      </w:r>
    </w:p>
    <w:p w:rsidR="634616C2" w:rsidP="634616C2" w:rsidRDefault="634616C2" w14:paraId="71AFDB6C" w14:textId="480AE387">
      <w:pPr>
        <w:spacing w:after="160" w:line="259" w:lineRule="auto"/>
        <w:rPr>
          <w:rFonts w:ascii="Calibri" w:hAnsi="Calibri" w:eastAsia="Calibri" w:cs="Calibri"/>
          <w:noProof w:val="0"/>
          <w:sz w:val="22"/>
          <w:szCs w:val="22"/>
          <w:lang w:val="en-US"/>
        </w:rPr>
      </w:pPr>
      <w:r w:rsidRPr="634616C2" w:rsidR="634616C2">
        <w:rPr>
          <w:rFonts w:ascii="Calibri" w:hAnsi="Calibri" w:eastAsia="Calibri" w:cs="Calibri"/>
          <w:noProof w:val="0"/>
          <w:sz w:val="22"/>
          <w:szCs w:val="22"/>
          <w:lang w:val="en-US"/>
        </w:rPr>
        <w:t>In this quest you will be required to:</w:t>
      </w:r>
    </w:p>
    <w:p w:rsidR="634616C2" w:rsidP="634616C2" w:rsidRDefault="634616C2" w14:paraId="206E0F69" w14:textId="12B741B6">
      <w:pPr>
        <w:pStyle w:val="ListParagraph"/>
        <w:numPr>
          <w:ilvl w:val="0"/>
          <w:numId w:val="1"/>
        </w:numPr>
        <w:spacing w:after="160" w:line="259" w:lineRule="auto"/>
        <w:rPr>
          <w:noProof w:val="0"/>
          <w:sz w:val="22"/>
          <w:szCs w:val="22"/>
          <w:lang w:val="en-US"/>
        </w:rPr>
      </w:pPr>
      <w:r w:rsidRPr="634616C2" w:rsidR="634616C2">
        <w:rPr>
          <w:rFonts w:ascii="Calibri" w:hAnsi="Calibri" w:eastAsia="Calibri" w:cs="Calibri"/>
          <w:noProof w:val="0"/>
          <w:sz w:val="22"/>
          <w:szCs w:val="22"/>
          <w:lang w:val="en-US"/>
        </w:rPr>
        <w:t>Use the scientific method to experiment with materials;</w:t>
      </w:r>
    </w:p>
    <w:p w:rsidR="634616C2" w:rsidP="634616C2" w:rsidRDefault="634616C2" w14:paraId="1C1A5BB4" w14:textId="7FEAB24E">
      <w:pPr>
        <w:pStyle w:val="ListParagraph"/>
        <w:numPr>
          <w:ilvl w:val="0"/>
          <w:numId w:val="1"/>
        </w:numPr>
        <w:spacing w:after="160" w:line="259" w:lineRule="auto"/>
        <w:rPr>
          <w:noProof w:val="0"/>
          <w:sz w:val="22"/>
          <w:szCs w:val="22"/>
          <w:lang w:val="en-US"/>
        </w:rPr>
      </w:pPr>
      <w:r w:rsidRPr="634616C2" w:rsidR="634616C2">
        <w:rPr>
          <w:rFonts w:ascii="Calibri" w:hAnsi="Calibri" w:eastAsia="Calibri" w:cs="Calibri"/>
          <w:noProof w:val="0"/>
          <w:sz w:val="22"/>
          <w:szCs w:val="22"/>
          <w:lang w:val="en-US"/>
        </w:rPr>
        <w:t>Observe your specimens before, during, and after experimentation;</w:t>
      </w:r>
    </w:p>
    <w:p w:rsidR="634616C2" w:rsidP="634616C2" w:rsidRDefault="634616C2" w14:paraId="0FFFF087" w14:textId="7C0ADC78">
      <w:pPr>
        <w:pStyle w:val="ListParagraph"/>
        <w:numPr>
          <w:ilvl w:val="0"/>
          <w:numId w:val="1"/>
        </w:numPr>
        <w:bidi w:val="0"/>
        <w:spacing w:before="0" w:beforeAutospacing="off" w:after="160" w:afterAutospacing="off" w:line="259" w:lineRule="auto"/>
        <w:ind w:left="720" w:right="0" w:hanging="360"/>
        <w:jc w:val="left"/>
        <w:rPr>
          <w:noProof w:val="0"/>
          <w:sz w:val="22"/>
          <w:szCs w:val="22"/>
          <w:lang w:val="en-US"/>
        </w:rPr>
      </w:pPr>
      <w:r w:rsidRPr="634616C2" w:rsidR="634616C2">
        <w:rPr>
          <w:rFonts w:ascii="Calibri" w:hAnsi="Calibri" w:eastAsia="Calibri" w:cs="Calibri"/>
          <w:noProof w:val="0"/>
          <w:sz w:val="22"/>
          <w:szCs w:val="22"/>
          <w:lang w:val="en-US"/>
        </w:rPr>
        <w:t>And learn about the properties of common materials found on Earth.</w:t>
      </w:r>
    </w:p>
    <w:p w:rsidR="634616C2" w:rsidP="634616C2" w:rsidRDefault="634616C2" w14:paraId="1B29D4FF" w14:textId="79C23A53">
      <w:pPr>
        <w:pStyle w:val="Normal"/>
        <w:spacing w:line="259" w:lineRule="auto"/>
        <w:rPr>
          <w:rFonts w:ascii="Calibri" w:hAnsi="Calibri" w:eastAsia="Calibri" w:cs="Calibri"/>
          <w:noProof w:val="0"/>
          <w:sz w:val="22"/>
          <w:szCs w:val="22"/>
          <w:lang w:val="en-US"/>
        </w:rPr>
      </w:pP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79C60A5C" w:rsidR="79C60A5C">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79C60A5C" w:rsidTr="79C60A5C" w14:paraId="1FE878E7">
        <w:tc>
          <w:tcPr>
            <w:tcW w:w="3120" w:type="dxa"/>
            <w:tcMar/>
          </w:tcPr>
          <w:p w:rsidR="79C60A5C" w:rsidP="79C60A5C" w:rsidRDefault="79C60A5C" w14:paraId="65081A80" w14:textId="0DFD5D8F">
            <w:pPr>
              <w:pStyle w:val="Normal"/>
              <w:rPr>
                <w:b w:val="1"/>
                <w:bCs w:val="1"/>
              </w:rPr>
            </w:pPr>
            <w:r w:rsidRPr="79C60A5C" w:rsidR="79C60A5C">
              <w:rPr>
                <w:b w:val="1"/>
                <w:bCs w:val="1"/>
              </w:rPr>
              <w:t>1 star</w:t>
            </w:r>
          </w:p>
        </w:tc>
        <w:tc>
          <w:tcPr>
            <w:tcW w:w="3120" w:type="dxa"/>
            <w:tcMar/>
          </w:tcPr>
          <w:p w:rsidR="79C60A5C" w:rsidP="79C60A5C" w:rsidRDefault="79C60A5C" w14:paraId="60D57952" w14:textId="5C11ED01">
            <w:pPr>
              <w:pStyle w:val="Normal"/>
              <w:rPr>
                <w:b w:val="1"/>
                <w:bCs w:val="1"/>
              </w:rPr>
            </w:pPr>
            <w:r w:rsidRPr="79C60A5C" w:rsidR="79C60A5C">
              <w:rPr>
                <w:b w:val="1"/>
                <w:bCs w:val="1"/>
              </w:rPr>
              <w:t>2 stars</w:t>
            </w:r>
          </w:p>
        </w:tc>
        <w:tc>
          <w:tcPr>
            <w:tcW w:w="3120" w:type="dxa"/>
            <w:tcMar/>
          </w:tcPr>
          <w:p w:rsidR="79C60A5C" w:rsidP="79C60A5C" w:rsidRDefault="79C60A5C" w14:paraId="4F27E6EB" w14:textId="1DCBC75C">
            <w:pPr>
              <w:pStyle w:val="Normal"/>
              <w:rPr>
                <w:b w:val="1"/>
                <w:bCs w:val="1"/>
              </w:rPr>
            </w:pPr>
            <w:r w:rsidRPr="79C60A5C" w:rsidR="79C60A5C">
              <w:rPr>
                <w:b w:val="1"/>
                <w:bCs w:val="1"/>
              </w:rPr>
              <w:t>3 stars</w:t>
            </w:r>
          </w:p>
        </w:tc>
      </w:tr>
      <w:tr w:rsidR="79C60A5C" w:rsidTr="79C60A5C" w14:paraId="7722537D">
        <w:tc>
          <w:tcPr>
            <w:tcW w:w="3120" w:type="dxa"/>
            <w:tcMar/>
          </w:tcPr>
          <w:p w:rsidR="79C60A5C" w:rsidRDefault="79C60A5C" w14:paraId="0A6876C0" w14:textId="2892F5C1">
            <w:r w:rsidR="79C60A5C">
              <w:rPr/>
              <w:t>Observations for each material</w:t>
            </w:r>
          </w:p>
        </w:tc>
        <w:tc>
          <w:tcPr>
            <w:tcW w:w="3120" w:type="dxa"/>
            <w:tcMar/>
          </w:tcPr>
          <w:p w:rsidR="79C60A5C" w:rsidRDefault="79C60A5C" w14:paraId="6E2883E3" w14:textId="2D1213B5">
            <w:r w:rsidR="79C60A5C">
              <w:rPr/>
              <w:t>No opinions in observations</w:t>
            </w:r>
          </w:p>
        </w:tc>
        <w:tc>
          <w:tcPr>
            <w:tcW w:w="3120" w:type="dxa"/>
            <w:tcMar/>
          </w:tcPr>
          <w:p w:rsidR="79C60A5C" w:rsidRDefault="79C60A5C" w14:paraId="1C951302" w14:textId="6B899122">
            <w:r w:rsidR="79C60A5C">
              <w:rPr/>
              <w:t>Labeled Diagrams of observations</w:t>
            </w:r>
          </w:p>
        </w:tc>
      </w:tr>
    </w:tbl>
    <w:p w:rsidR="79C60A5C" w:rsidP="79C60A5C" w:rsidRDefault="79C60A5C" w14:paraId="1183FCC1" w14:textId="580ABC3D">
      <w:pPr>
        <w:pStyle w:val="Normal"/>
      </w:pPr>
    </w:p>
    <w:p w:rsidR="587E2F11" w:rsidP="587E2F11" w:rsidRDefault="587E2F11" w14:paraId="031864D4" w14:textId="4807FACA">
      <w:pPr>
        <w:pStyle w:val="Normal"/>
      </w:pPr>
      <w:r w:rsidRPr="79C60A5C" w:rsidR="79C60A5C">
        <w:rPr>
          <w:b w:val="1"/>
          <w:bCs w:val="1"/>
        </w:rPr>
        <w:t>Bonus Checkpoints:</w:t>
      </w:r>
    </w:p>
    <w:tbl>
      <w:tblPr>
        <w:tblStyle w:val="TableGrid"/>
        <w:tblW w:w="0" w:type="auto"/>
        <w:tblLayout w:type="fixed"/>
        <w:tblLook w:val="06A0" w:firstRow="1" w:lastRow="0" w:firstColumn="1" w:lastColumn="0" w:noHBand="1" w:noVBand="1"/>
      </w:tblPr>
      <w:tblGrid>
        <w:gridCol w:w="9360"/>
      </w:tblGrid>
      <w:tr w:rsidR="79C60A5C" w:rsidTr="79C60A5C" w14:paraId="7B8C7937">
        <w:tc>
          <w:tcPr>
            <w:tcW w:w="9360" w:type="dxa"/>
            <w:tcMar/>
          </w:tcPr>
          <w:p w:rsidR="79C60A5C" w:rsidRDefault="79C60A5C" w14:paraId="133A8891" w14:textId="006163DE">
            <w:r w:rsidR="79C60A5C">
              <w:rPr/>
              <w:t>BONUS: Be able to name the properties of metal</w:t>
            </w:r>
          </w:p>
        </w:tc>
      </w:tr>
    </w:tbl>
    <w:p w:rsidR="79C60A5C" w:rsidP="08439F3C" w:rsidRDefault="79C60A5C" w14:paraId="2DE74D0A" w14:textId="28949703">
      <w:pPr>
        <w:pStyle w:val="Normal"/>
        <w:rPr>
          <w:b w:val="1"/>
          <w:bCs w:val="1"/>
        </w:rPr>
      </w:pPr>
    </w:p>
    <w:p w:rsidR="08439F3C" w:rsidP="08439F3C" w:rsidRDefault="08439F3C" w14:paraId="62FD76F8" w14:textId="72B1336A">
      <w:pPr>
        <w:pStyle w:val="Normal"/>
        <w:rPr>
          <w:b w:val="1"/>
          <w:bCs w:val="1"/>
        </w:rPr>
      </w:pPr>
      <w:r w:rsidRPr="08439F3C" w:rsidR="08439F3C">
        <w:rPr>
          <w:b w:val="1"/>
          <w:bCs w:val="1"/>
        </w:rPr>
        <w:t>Materials:</w:t>
      </w:r>
    </w:p>
    <w:p w:rsidR="08439F3C" w:rsidP="08439F3C" w:rsidRDefault="08439F3C" w14:paraId="29D870E4" w14:textId="6873B62D">
      <w:pPr>
        <w:pStyle w:val="Normal"/>
      </w:pPr>
      <w:r w:rsidRPr="28376DAE" w:rsidR="28376DAE">
        <w:rPr>
          <w:rFonts w:ascii="Calibri" w:hAnsi="Calibri" w:eastAsia="Calibri" w:cs="Calibri"/>
          <w:noProof w:val="0"/>
          <w:sz w:val="22"/>
          <w:szCs w:val="22"/>
          <w:lang w:val="en-US"/>
        </w:rPr>
        <w:t>Various materials</w:t>
      </w:r>
    </w:p>
    <w:p w:rsidR="28376DAE" w:rsidP="28376DAE" w:rsidRDefault="28376DAE" w14:paraId="45953DB1" w14:textId="60350851">
      <w:pPr>
        <w:pStyle w:val="Normal"/>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Suggested list:</w:t>
      </w:r>
    </w:p>
    <w:p w:rsidR="28376DAE" w:rsidP="28376DAE" w:rsidRDefault="28376DAE" w14:paraId="2800006C" w14:textId="35224C8B">
      <w:pPr>
        <w:pStyle w:val="Normal"/>
      </w:pPr>
      <w:r w:rsidRPr="28376DAE" w:rsidR="28376DAE">
        <w:rPr>
          <w:rFonts w:ascii="Calibri" w:hAnsi="Calibri" w:eastAsia="Calibri" w:cs="Calibri"/>
          <w:noProof w:val="0"/>
          <w:color w:val="333333"/>
          <w:sz w:val="21"/>
          <w:szCs w:val="21"/>
          <w:lang w:val="en-US"/>
        </w:rPr>
        <w:t>chalk, paper, wood, metal, clay, plastic, rubber, stone, leather, wax</w:t>
      </w:r>
    </w:p>
    <w:p w:rsidR="08439F3C" w:rsidP="08439F3C" w:rsidRDefault="08439F3C" w14:paraId="2CEFAFDF" w14:textId="0B544DCE">
      <w:pPr>
        <w:pStyle w:val="Normal"/>
      </w:pPr>
      <w:r w:rsidRPr="28376DAE" w:rsidR="28376DAE">
        <w:rPr>
          <w:rFonts w:ascii="Calibri" w:hAnsi="Calibri" w:eastAsia="Calibri" w:cs="Calibri"/>
          <w:noProof w:val="0"/>
          <w:sz w:val="22"/>
          <w:szCs w:val="22"/>
          <w:lang w:val="en-US"/>
        </w:rPr>
        <w:t xml:space="preserve">Battery, light bulb, wires and clamps </w:t>
      </w:r>
    </w:p>
    <w:p w:rsidR="28376DAE" w:rsidP="28376DAE" w:rsidRDefault="28376DAE" w14:paraId="6CF77A0E" w14:textId="139ED54A">
      <w:pPr>
        <w:pStyle w:val="Normal"/>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Magnet</w:t>
      </w:r>
    </w:p>
    <w:p w:rsidR="08439F3C" w:rsidP="08439F3C" w:rsidRDefault="08439F3C" w14:paraId="0BF4B924" w14:textId="18166023">
      <w:pPr>
        <w:pStyle w:val="Normal"/>
      </w:pPr>
      <w:r w:rsidRPr="28376DAE" w:rsidR="28376DAE">
        <w:rPr>
          <w:rFonts w:ascii="Calibri" w:hAnsi="Calibri" w:eastAsia="Calibri" w:cs="Calibri"/>
          <w:noProof w:val="0"/>
          <w:sz w:val="22"/>
          <w:szCs w:val="22"/>
          <w:lang w:val="en-US"/>
        </w:rPr>
        <w:t xml:space="preserve">Tweezers or pick </w:t>
      </w:r>
    </w:p>
    <w:p w:rsidR="28376DAE" w:rsidP="28376DAE" w:rsidRDefault="28376DAE" w14:paraId="2F6B45EE" w14:textId="543AB08F">
      <w:pPr>
        <w:pStyle w:val="Normal"/>
        <w:rPr>
          <w:rFonts w:ascii="Calibri" w:hAnsi="Calibri" w:eastAsia="Calibri" w:cs="Calibri"/>
          <w:noProof w:val="0"/>
          <w:sz w:val="22"/>
          <w:szCs w:val="22"/>
          <w:lang w:val="en-US"/>
        </w:rPr>
      </w:pPr>
      <w:r w:rsidRPr="316D71C3" w:rsidR="316D71C3">
        <w:rPr>
          <w:rFonts w:ascii="Calibri" w:hAnsi="Calibri" w:eastAsia="Calibri" w:cs="Calibri"/>
          <w:noProof w:val="0"/>
          <w:sz w:val="22"/>
          <w:szCs w:val="22"/>
          <w:lang w:val="en-US"/>
        </w:rPr>
        <w:t>Lighter (under supervision)</w:t>
      </w:r>
    </w:p>
    <w:p w:rsidR="316D71C3" w:rsidP="316D71C3" w:rsidRDefault="316D71C3" w14:paraId="2BCCCD40" w14:textId="0B15A777">
      <w:pPr>
        <w:pStyle w:val="Normal"/>
        <w:bidi w:val="0"/>
        <w:spacing w:before="0" w:beforeAutospacing="off" w:after="160" w:afterAutospacing="off" w:line="259" w:lineRule="auto"/>
        <w:ind w:left="0" w:right="0"/>
        <w:jc w:val="left"/>
      </w:pPr>
      <w:r w:rsidRPr="316D71C3" w:rsidR="316D71C3">
        <w:rPr>
          <w:rFonts w:ascii="Calibri" w:hAnsi="Calibri" w:eastAsia="Calibri" w:cs="Calibri"/>
          <w:noProof w:val="0"/>
          <w:sz w:val="22"/>
          <w:szCs w:val="22"/>
          <w:lang w:val="en-US"/>
        </w:rPr>
        <w:t>Materials Matter Worksheet</w:t>
      </w:r>
    </w:p>
    <w:p w:rsidR="316D71C3" w:rsidP="316D71C3" w:rsidRDefault="316D71C3" w14:paraId="32C72D62" w14:textId="4007A025">
      <w:pPr>
        <w:pStyle w:val="Normal"/>
        <w:bidi w:val="0"/>
        <w:spacing w:before="0" w:beforeAutospacing="off" w:after="160" w:afterAutospacing="off" w:line="259" w:lineRule="auto"/>
        <w:ind w:left="0" w:right="0"/>
        <w:jc w:val="left"/>
      </w:pPr>
      <w:r w:rsidRPr="316D71C3" w:rsidR="316D71C3">
        <w:rPr>
          <w:rFonts w:ascii="Calibri" w:hAnsi="Calibri" w:eastAsia="Calibri" w:cs="Calibri"/>
          <w:noProof w:val="0"/>
          <w:sz w:val="22"/>
          <w:szCs w:val="22"/>
          <w:lang w:val="en-US"/>
        </w:rPr>
        <w:t>Information Sheet</w:t>
      </w:r>
    </w:p>
    <w:p w:rsidR="08439F3C" w:rsidP="08439F3C" w:rsidRDefault="08439F3C" w14:paraId="7204630B" w14:textId="74918B9F">
      <w:pPr>
        <w:pStyle w:val="Normal"/>
      </w:pPr>
      <w:r w:rsidRPr="28376DAE" w:rsidR="28376DAE">
        <w:rPr>
          <w:rFonts w:ascii="Calibri" w:hAnsi="Calibri" w:eastAsia="Calibri" w:cs="Calibri"/>
          <w:noProof w:val="0"/>
          <w:sz w:val="22"/>
          <w:szCs w:val="22"/>
          <w:lang w:val="en-US"/>
        </w:rPr>
        <w:t>Pencil</w:t>
      </w:r>
    </w:p>
    <w:p w:rsidR="28376DAE" w:rsidP="28376DAE" w:rsidRDefault="28376DAE" w14:paraId="4678A59E" w14:textId="46D58C75">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b w:val="1"/>
          <w:bCs w:val="1"/>
          <w:noProof w:val="0"/>
          <w:sz w:val="22"/>
          <w:szCs w:val="22"/>
          <w:lang w:val="en-US"/>
        </w:rPr>
        <w:t>Worksheet Ideas:</w:t>
      </w:r>
    </w:p>
    <w:p w:rsidR="28376DAE" w:rsidP="28376DAE" w:rsidRDefault="28376DAE" w14:paraId="471EFD8E" w14:textId="1CA9EAFB">
      <w:pPr>
        <w:spacing w:after="160" w:line="259" w:lineRule="auto"/>
        <w:rPr>
          <w:rFonts w:ascii="Calibri" w:hAnsi="Calibri" w:eastAsia="Calibri" w:cs="Calibri"/>
          <w:noProof w:val="0"/>
          <w:sz w:val="22"/>
          <w:szCs w:val="22"/>
          <w:lang w:val="en-US"/>
        </w:rPr>
      </w:pPr>
      <w:r>
        <w:drawing>
          <wp:inline wp14:editId="2A315D12" wp14:anchorId="23214A5D">
            <wp:extent cx="4572000" cy="3514725"/>
            <wp:effectExtent l="0" t="0" r="0" b="0"/>
            <wp:docPr id="691160605" name="" title=""/>
            <wp:cNvGraphicFramePr>
              <a:graphicFrameLocks noChangeAspect="1"/>
            </wp:cNvGraphicFramePr>
            <a:graphic>
              <a:graphicData uri="http://schemas.openxmlformats.org/drawingml/2006/picture">
                <pic:pic>
                  <pic:nvPicPr>
                    <pic:cNvPr id="0" name=""/>
                    <pic:cNvPicPr/>
                  </pic:nvPicPr>
                  <pic:blipFill>
                    <a:blip r:embed="Re2b2aee48e6f4e01">
                      <a:extLst>
                        <a:ext xmlns:a="http://schemas.openxmlformats.org/drawingml/2006/main" uri="{28A0092B-C50C-407E-A947-70E740481C1C}">
                          <a14:useLocalDpi val="0"/>
                        </a:ext>
                      </a:extLst>
                    </a:blip>
                    <a:stretch>
                      <a:fillRect/>
                    </a:stretch>
                  </pic:blipFill>
                  <pic:spPr>
                    <a:xfrm>
                      <a:off x="0" y="0"/>
                      <a:ext cx="4572000" cy="3514725"/>
                    </a:xfrm>
                    <a:prstGeom prst="rect">
                      <a:avLst/>
                    </a:prstGeom>
                  </pic:spPr>
                </pic:pic>
              </a:graphicData>
            </a:graphic>
          </wp:inline>
        </w:drawing>
      </w:r>
    </w:p>
    <w:p w:rsidR="28376DAE" w:rsidP="28376DAE" w:rsidRDefault="28376DAE" w14:paraId="4AA42E28" w14:textId="4D583EEC">
      <w:pPr>
        <w:spacing w:after="160" w:line="259" w:lineRule="auto"/>
        <w:rPr>
          <w:rFonts w:ascii="Calibri" w:hAnsi="Calibri" w:eastAsia="Calibri" w:cs="Calibri"/>
          <w:noProof w:val="0"/>
          <w:sz w:val="22"/>
          <w:szCs w:val="22"/>
          <w:lang w:val="en-US"/>
        </w:rPr>
      </w:pPr>
      <w:r>
        <w:br w:type="page"/>
      </w:r>
    </w:p>
    <w:p w:rsidR="28376DAE" w:rsidP="28376DAE" w:rsidRDefault="28376DAE" w14:paraId="29F2318C" w14:textId="235373A3">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b w:val="1"/>
          <w:bCs w:val="1"/>
          <w:noProof w:val="0"/>
          <w:sz w:val="22"/>
          <w:szCs w:val="22"/>
          <w:lang w:val="en-US"/>
        </w:rPr>
        <w:t>Observation Journal Outline:</w:t>
      </w:r>
    </w:p>
    <w:p w:rsidR="28376DAE" w:rsidP="28376DAE" w:rsidRDefault="28376DAE" w14:paraId="00FCC105" w14:textId="4462B0C3">
      <w:pPr>
        <w:spacing w:after="160" w:line="259" w:lineRule="auto"/>
        <w:rPr>
          <w:rFonts w:ascii="Calibri" w:hAnsi="Calibri" w:eastAsia="Calibri" w:cs="Calibri"/>
          <w:noProof w:val="0"/>
          <w:sz w:val="22"/>
          <w:szCs w:val="22"/>
          <w:lang w:val="en-US"/>
        </w:rPr>
      </w:pPr>
    </w:p>
    <w:p w:rsidR="28376DAE" w:rsidP="28376DAE" w:rsidRDefault="28376DAE" w14:paraId="403A2155" w14:textId="179C2650">
      <w:pPr>
        <w:spacing w:after="160" w:line="259" w:lineRule="auto"/>
        <w:rPr>
          <w:rFonts w:ascii="Calibri" w:hAnsi="Calibri" w:eastAsia="Calibri" w:cs="Calibri"/>
          <w:noProof w:val="0"/>
          <w:sz w:val="22"/>
          <w:szCs w:val="22"/>
          <w:lang w:val="en-US"/>
        </w:rPr>
      </w:pPr>
      <w:r>
        <w:drawing>
          <wp:inline wp14:editId="279C6662" wp14:anchorId="51B58C1B">
            <wp:extent cx="2943225" cy="4305300"/>
            <wp:effectExtent l="0" t="0" r="0" b="0"/>
            <wp:docPr id="1687631082" name="" title=""/>
            <wp:cNvGraphicFramePr>
              <a:graphicFrameLocks noChangeAspect="1"/>
            </wp:cNvGraphicFramePr>
            <a:graphic>
              <a:graphicData uri="http://schemas.openxmlformats.org/drawingml/2006/picture">
                <pic:pic>
                  <pic:nvPicPr>
                    <pic:cNvPr id="0" name=""/>
                    <pic:cNvPicPr/>
                  </pic:nvPicPr>
                  <pic:blipFill>
                    <a:blip r:embed="Rdc3df1a48f114d1d">
                      <a:extLst>
                        <a:ext xmlns:a="http://schemas.openxmlformats.org/drawingml/2006/main" uri="{28A0092B-C50C-407E-A947-70E740481C1C}">
                          <a14:useLocalDpi val="0"/>
                        </a:ext>
                      </a:extLst>
                    </a:blip>
                    <a:stretch>
                      <a:fillRect/>
                    </a:stretch>
                  </pic:blipFill>
                  <pic:spPr>
                    <a:xfrm>
                      <a:off x="0" y="0"/>
                      <a:ext cx="2943225" cy="4305300"/>
                    </a:xfrm>
                    <a:prstGeom prst="rect">
                      <a:avLst/>
                    </a:prstGeom>
                  </pic:spPr>
                </pic:pic>
              </a:graphicData>
            </a:graphic>
          </wp:inline>
        </w:drawing>
      </w:r>
    </w:p>
    <w:p w:rsidR="28376DAE" w:rsidP="28376DAE" w:rsidRDefault="28376DAE" w14:paraId="60A18F2D" w14:textId="5537F5E3">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Subject:</w:t>
      </w:r>
    </w:p>
    <w:p w:rsidR="28376DAE" w:rsidP="28376DAE" w:rsidRDefault="28376DAE" w14:paraId="7FC23113" w14:textId="5A7538EB">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Diagram:</w:t>
      </w:r>
    </w:p>
    <w:p w:rsidR="28376DAE" w:rsidP="28376DAE" w:rsidRDefault="28376DAE" w14:paraId="54647F53" w14:textId="37420CB6">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Question: What are the properties of different Materials?</w:t>
      </w:r>
    </w:p>
    <w:p w:rsidR="28376DAE" w:rsidP="28376DAE" w:rsidRDefault="28376DAE" w14:paraId="013557E2" w14:textId="00790E21">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Hypothesis:</w:t>
      </w:r>
    </w:p>
    <w:p w:rsidR="28376DAE" w:rsidP="28376DAE" w:rsidRDefault="28376DAE" w14:paraId="2D419D7C" w14:textId="0CC1B2A9">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Observations:</w:t>
      </w:r>
    </w:p>
    <w:p w:rsidR="28376DAE" w:rsidP="28376DAE" w:rsidRDefault="28376DAE" w14:paraId="7D963A39" w14:textId="24D5A410">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Analysis:</w:t>
      </w:r>
    </w:p>
    <w:p w:rsidR="28376DAE" w:rsidP="28376DAE" w:rsidRDefault="28376DAE" w14:paraId="4BB0591D" w14:textId="78714BAD">
      <w:pPr>
        <w:spacing w:after="160" w:line="259" w:lineRule="auto"/>
        <w:rPr>
          <w:rFonts w:ascii="Calibri" w:hAnsi="Calibri" w:eastAsia="Calibri" w:cs="Calibri"/>
          <w:noProof w:val="0"/>
          <w:sz w:val="22"/>
          <w:szCs w:val="22"/>
          <w:lang w:val="en-US"/>
        </w:rPr>
      </w:pPr>
      <w:r w:rsidRPr="28376DAE" w:rsidR="28376DAE">
        <w:rPr>
          <w:rFonts w:ascii="Calibri" w:hAnsi="Calibri" w:eastAsia="Calibri" w:cs="Calibri"/>
          <w:noProof w:val="0"/>
          <w:sz w:val="22"/>
          <w:szCs w:val="22"/>
          <w:lang w:val="en-US"/>
        </w:rPr>
        <w:t>Conclusion:</w:t>
      </w:r>
    </w:p>
    <w:p w:rsidR="28376DAE" w:rsidP="28376DAE" w:rsidRDefault="28376DAE" w14:paraId="4B3813F4" w14:textId="6034D157">
      <w:pPr>
        <w:pStyle w:val="Normal"/>
        <w:rPr>
          <w:rFonts w:ascii="Calibri" w:hAnsi="Calibri" w:eastAsia="Calibri" w:cs="Calibri"/>
          <w:noProof w:val="0"/>
          <w:sz w:val="22"/>
          <w:szCs w:val="22"/>
          <w:lang w:val="en-US"/>
        </w:rPr>
      </w:pPr>
    </w:p>
    <w:p w:rsidR="28376DAE" w:rsidP="28376DAE" w:rsidRDefault="28376DAE" w14:paraId="3438D70A" w14:textId="6307A732">
      <w:pPr>
        <w:pStyle w:val="Normal"/>
        <w:rPr>
          <w:rFonts w:ascii="Calibri" w:hAnsi="Calibri" w:eastAsia="Calibri" w:cs="Calibri"/>
          <w:noProof w:val="0"/>
          <w:sz w:val="22"/>
          <w:szCs w:val="22"/>
          <w:lang w:val="en-US"/>
        </w:rPr>
      </w:pPr>
      <w:r w:rsidRPr="28376DAE" w:rsidR="28376DAE">
        <w:rPr>
          <w:rFonts w:ascii="Calibri" w:hAnsi="Calibri" w:eastAsia="Calibri" w:cs="Calibri"/>
          <w:b w:val="1"/>
          <w:bCs w:val="1"/>
          <w:noProof w:val="0"/>
          <w:sz w:val="22"/>
          <w:szCs w:val="22"/>
          <w:lang w:val="en-US"/>
        </w:rPr>
        <w:t>Info sheet:</w:t>
      </w:r>
    </w:p>
    <w:p w:rsidR="28376DAE" w:rsidP="28376DAE" w:rsidRDefault="28376DAE" w14:paraId="2A273CB0" w14:textId="16CA9122">
      <w:pPr>
        <w:pStyle w:val="Normal"/>
      </w:pPr>
      <w:r w:rsidRPr="28376DAE" w:rsidR="28376DAE">
        <w:rPr>
          <w:rFonts w:ascii="Calibri" w:hAnsi="Calibri" w:eastAsia="Calibri" w:cs="Calibri"/>
          <w:b w:val="1"/>
          <w:bCs w:val="1"/>
          <w:i w:val="1"/>
          <w:iCs w:val="1"/>
          <w:noProof w:val="0"/>
          <w:color w:val="333333"/>
          <w:sz w:val="21"/>
          <w:szCs w:val="21"/>
          <w:lang w:val="en-US"/>
        </w:rPr>
        <w:t>Properties:</w:t>
      </w:r>
    </w:p>
    <w:p w:rsidR="28376DAE" w:rsidP="28376DAE" w:rsidRDefault="28376DAE" w14:paraId="74C42F19" w14:textId="56BCED84">
      <w:pPr>
        <w:pStyle w:val="Normal"/>
      </w:pPr>
      <w:r w:rsidRPr="28376DAE" w:rsidR="28376DAE">
        <w:rPr>
          <w:rFonts w:ascii="Calibri" w:hAnsi="Calibri" w:eastAsia="Calibri" w:cs="Calibri"/>
          <w:b w:val="1"/>
          <w:bCs w:val="1"/>
          <w:noProof w:val="0"/>
          <w:color w:val="333333"/>
          <w:sz w:val="21"/>
          <w:szCs w:val="21"/>
          <w:lang w:val="en-US"/>
        </w:rPr>
        <w:t xml:space="preserve">Strength: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Strong/weak</w:t>
      </w:r>
      <w:r w:rsidRPr="28376DAE" w:rsidR="28376DAE">
        <w:rPr>
          <w:rFonts w:ascii="Calibri" w:hAnsi="Calibri" w:eastAsia="Calibri" w:cs="Calibri"/>
          <w:noProof w:val="0"/>
          <w:color w:val="333333"/>
          <w:sz w:val="21"/>
          <w:szCs w:val="21"/>
          <w:lang w:val="en-US"/>
        </w:rPr>
        <w:t>)</w:t>
      </w:r>
      <w:r w:rsidRPr="28376DAE" w:rsidR="28376DAE">
        <w:rPr>
          <w:rFonts w:ascii="Calibri" w:hAnsi="Calibri" w:eastAsia="Calibri" w:cs="Calibri"/>
          <w:noProof w:val="0"/>
          <w:color w:val="333333"/>
          <w:sz w:val="21"/>
          <w:szCs w:val="21"/>
          <w:lang w:val="en-US"/>
        </w:rPr>
        <w:t xml:space="preserve"> - </w:t>
      </w:r>
      <w:r w:rsidRPr="28376DAE" w:rsidR="28376DAE">
        <w:rPr>
          <w:rFonts w:ascii="Calibri" w:hAnsi="Calibri" w:eastAsia="Calibri" w:cs="Calibri"/>
          <w:noProof w:val="0"/>
          <w:sz w:val="21"/>
          <w:szCs w:val="21"/>
          <w:lang w:val="en-US"/>
        </w:rPr>
        <w:t>Amount of force needed to break a material usually by pushing or pulling down.</w:t>
      </w:r>
    </w:p>
    <w:p w:rsidR="28376DAE" w:rsidP="28376DAE" w:rsidRDefault="28376DAE" w14:paraId="25A9E703" w14:textId="42872C56">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Weight: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heavy/</w:t>
      </w:r>
      <w:proofErr w:type="gramStart"/>
      <w:r w:rsidRPr="28376DAE" w:rsidR="28376DAE">
        <w:rPr>
          <w:rFonts w:ascii="Calibri" w:hAnsi="Calibri" w:eastAsia="Calibri" w:cs="Calibri"/>
          <w:noProof w:val="0"/>
          <w:color w:val="333333"/>
          <w:sz w:val="21"/>
          <w:szCs w:val="21"/>
          <w:lang w:val="en-US"/>
        </w:rPr>
        <w:t>light</w:t>
      </w:r>
      <w:r w:rsidRPr="28376DAE" w:rsidR="28376DAE">
        <w:rPr>
          <w:rFonts w:ascii="Calibri" w:hAnsi="Calibri" w:eastAsia="Calibri" w:cs="Calibri"/>
          <w:noProof w:val="0"/>
          <w:color w:val="333333"/>
          <w:sz w:val="21"/>
          <w:szCs w:val="21"/>
          <w:lang w:val="en-US"/>
        </w:rPr>
        <w:t>)</w:t>
      </w:r>
      <w:r w:rsidRPr="28376DAE" w:rsidR="28376DAE">
        <w:rPr>
          <w:rFonts w:ascii="Calibri" w:hAnsi="Calibri" w:eastAsia="Calibri" w:cs="Calibri"/>
          <w:noProof w:val="0"/>
          <w:color w:val="333333"/>
          <w:sz w:val="21"/>
          <w:szCs w:val="21"/>
          <w:lang w:val="en-US"/>
        </w:rPr>
        <w:t xml:space="preserve"> </w:t>
      </w:r>
      <w:r w:rsidRPr="28376DAE" w:rsidR="28376DAE">
        <w:rPr>
          <w:rFonts w:ascii="Calibri" w:hAnsi="Calibri" w:eastAsia="Calibri" w:cs="Calibri"/>
          <w:noProof w:val="0"/>
          <w:color w:val="333333"/>
          <w:sz w:val="21"/>
          <w:szCs w:val="21"/>
          <w:lang w:val="en-US"/>
        </w:rPr>
        <w:t xml:space="preserve"> -</w:t>
      </w:r>
      <w:proofErr w:type="gramEnd"/>
      <w:r w:rsidRPr="28376DAE" w:rsidR="28376DAE">
        <w:rPr>
          <w:rFonts w:ascii="Calibri" w:hAnsi="Calibri" w:eastAsia="Calibri" w:cs="Calibri"/>
          <w:noProof w:val="0"/>
          <w:color w:val="333333"/>
          <w:sz w:val="21"/>
          <w:szCs w:val="21"/>
          <w:lang w:val="en-US"/>
        </w:rPr>
        <w:t xml:space="preserve"> The mass of the material when held, or measured on a scale.</w:t>
      </w:r>
    </w:p>
    <w:p w:rsidR="28376DAE" w:rsidP="28376DAE" w:rsidRDefault="28376DAE" w14:paraId="1BAC5D84" w14:textId="3DC41C76">
      <w:pPr>
        <w:pStyle w:val="Normal"/>
        <w:rPr>
          <w:rFonts w:ascii="Calibri" w:hAnsi="Calibri" w:eastAsia="Calibri" w:cs="Calibri"/>
          <w:b w:val="0"/>
          <w:bCs w:val="0"/>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Texture: </w:t>
      </w:r>
      <w:r w:rsidRPr="28376DAE" w:rsidR="28376DAE">
        <w:rPr>
          <w:rFonts w:ascii="Calibri" w:hAnsi="Calibri" w:eastAsia="Calibri" w:cs="Calibri"/>
          <w:b w:val="0"/>
          <w:bCs w:val="0"/>
          <w:noProof w:val="0"/>
          <w:color w:val="333333"/>
          <w:sz w:val="21"/>
          <w:szCs w:val="21"/>
          <w:lang w:val="en-US"/>
        </w:rPr>
        <w:t xml:space="preserve">(Rough/smooth) -  The </w:t>
      </w:r>
      <w:r w:rsidRPr="28376DAE" w:rsidR="28376DAE">
        <w:rPr>
          <w:rFonts w:ascii="Calibri" w:hAnsi="Calibri" w:eastAsia="Calibri" w:cs="Calibri"/>
          <w:b w:val="0"/>
          <w:bCs w:val="0"/>
          <w:noProof w:val="0"/>
          <w:color w:val="333333"/>
          <w:sz w:val="21"/>
          <w:szCs w:val="21"/>
          <w:lang w:val="en-US"/>
        </w:rPr>
        <w:t>appearance, feel and structure of a surface of a material.</w:t>
      </w:r>
    </w:p>
    <w:p w:rsidR="28376DAE" w:rsidP="28376DAE" w:rsidRDefault="28376DAE" w14:paraId="5E2C6633" w14:textId="4260988E">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Luster: </w:t>
      </w:r>
      <w:r w:rsidRPr="28376DAE" w:rsidR="28376DAE">
        <w:rPr>
          <w:rFonts w:ascii="Calibri" w:hAnsi="Calibri" w:eastAsia="Calibri" w:cs="Calibri"/>
          <w:b w:val="0"/>
          <w:bCs w:val="0"/>
          <w:noProof w:val="0"/>
          <w:color w:val="333333"/>
          <w:sz w:val="21"/>
          <w:szCs w:val="21"/>
          <w:lang w:val="en-US"/>
        </w:rPr>
        <w:t xml:space="preserve">(Shiny/dull) - </w:t>
      </w:r>
      <w:r w:rsidRPr="28376DAE" w:rsidR="28376DAE">
        <w:rPr>
          <w:rFonts w:ascii="Calibri" w:hAnsi="Calibri" w:eastAsia="Calibri" w:cs="Calibri"/>
          <w:b w:val="0"/>
          <w:bCs w:val="0"/>
          <w:noProof w:val="0"/>
          <w:color w:val="333333"/>
          <w:sz w:val="21"/>
          <w:szCs w:val="21"/>
          <w:lang w:val="en-US"/>
        </w:rPr>
        <w:t>The measure of the visual property of material that shines with reflected light.</w:t>
      </w:r>
    </w:p>
    <w:p w:rsidR="28376DAE" w:rsidP="28376DAE" w:rsidRDefault="28376DAE" w14:paraId="6EB0E0D3" w14:textId="7FB09278">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Hardness: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Hard/soft</w:t>
      </w:r>
      <w:r w:rsidRPr="28376DAE" w:rsidR="28376DAE">
        <w:rPr>
          <w:rFonts w:ascii="Calibri" w:hAnsi="Calibri" w:eastAsia="Calibri" w:cs="Calibri"/>
          <w:noProof w:val="0"/>
          <w:color w:val="333333"/>
          <w:sz w:val="21"/>
          <w:szCs w:val="21"/>
          <w:lang w:val="en-US"/>
        </w:rPr>
        <w:t>)</w:t>
      </w:r>
      <w:r w:rsidRPr="28376DAE" w:rsidR="28376DAE">
        <w:rPr>
          <w:rFonts w:ascii="Calibri" w:hAnsi="Calibri" w:eastAsia="Calibri" w:cs="Calibri"/>
          <w:noProof w:val="0"/>
          <w:color w:val="333333"/>
          <w:sz w:val="21"/>
          <w:szCs w:val="21"/>
          <w:lang w:val="en-US"/>
        </w:rPr>
        <w:t xml:space="preserve"> - </w:t>
      </w:r>
      <w:r w:rsidRPr="28376DAE" w:rsidR="28376DAE">
        <w:rPr>
          <w:rFonts w:ascii="Calibri" w:hAnsi="Calibri" w:eastAsia="Calibri" w:cs="Calibri"/>
          <w:noProof w:val="0"/>
          <w:sz w:val="21"/>
          <w:szCs w:val="21"/>
          <w:lang w:val="en-US"/>
        </w:rPr>
        <w:t>Resistance to scratching and pressure</w:t>
      </w:r>
      <w:r w:rsidRPr="28376DAE" w:rsidR="28376DAE">
        <w:rPr>
          <w:rFonts w:ascii="Calibri" w:hAnsi="Calibri" w:eastAsia="Calibri" w:cs="Calibri"/>
          <w:noProof w:val="0"/>
          <w:sz w:val="21"/>
          <w:szCs w:val="21"/>
          <w:lang w:val="en-US"/>
        </w:rPr>
        <w:t>.</w:t>
      </w:r>
    </w:p>
    <w:p w:rsidR="28376DAE" w:rsidP="28376DAE" w:rsidRDefault="28376DAE" w14:paraId="0254D682" w14:textId="2B5FE3A7">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Stiffness: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Flexible/brittle</w:t>
      </w:r>
      <w:r w:rsidRPr="28376DAE" w:rsidR="28376DAE">
        <w:rPr>
          <w:rFonts w:ascii="Calibri" w:hAnsi="Calibri" w:eastAsia="Calibri" w:cs="Calibri"/>
          <w:noProof w:val="0"/>
          <w:color w:val="333333"/>
          <w:sz w:val="21"/>
          <w:szCs w:val="21"/>
          <w:lang w:val="en-US"/>
        </w:rPr>
        <w:t>) -</w:t>
      </w:r>
      <w:r w:rsidRPr="28376DAE" w:rsidR="28376DAE">
        <w:rPr>
          <w:rFonts w:ascii="Calibri" w:hAnsi="Calibri" w:eastAsia="Calibri" w:cs="Calibri"/>
          <w:noProof w:val="0"/>
          <w:sz w:val="21"/>
          <w:szCs w:val="21"/>
          <w:lang w:val="en-US"/>
        </w:rPr>
        <w:t xml:space="preserve"> Amount of force needed to break a material.</w:t>
      </w:r>
    </w:p>
    <w:p w:rsidR="28376DAE" w:rsidP="28376DAE" w:rsidRDefault="28376DAE" w14:paraId="08B94225" w14:textId="4F6C3384">
      <w:pPr>
        <w:pStyle w:val="Normal"/>
      </w:pPr>
      <w:r w:rsidRPr="28376DAE" w:rsidR="28376DAE">
        <w:rPr>
          <w:rFonts w:ascii="Calibri" w:hAnsi="Calibri" w:eastAsia="Calibri" w:cs="Calibri"/>
          <w:b w:val="1"/>
          <w:bCs w:val="1"/>
          <w:noProof w:val="0"/>
          <w:color w:val="333333"/>
          <w:sz w:val="21"/>
          <w:szCs w:val="21"/>
          <w:lang w:val="en-US"/>
        </w:rPr>
        <w:t xml:space="preserve">Magnetic: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magnetic/non-magnetic</w:t>
      </w:r>
      <w:r w:rsidRPr="28376DAE" w:rsidR="28376DAE">
        <w:rPr>
          <w:rFonts w:ascii="Calibri" w:hAnsi="Calibri" w:eastAsia="Calibri" w:cs="Calibri"/>
          <w:noProof w:val="0"/>
          <w:color w:val="333333"/>
          <w:sz w:val="21"/>
          <w:szCs w:val="21"/>
          <w:lang w:val="en-US"/>
        </w:rPr>
        <w:t>) The ability of a material to pull another magnetic material towards itself.</w:t>
      </w:r>
    </w:p>
    <w:p w:rsidR="28376DAE" w:rsidP="28376DAE" w:rsidRDefault="28376DAE" w14:paraId="6115FE93" w14:textId="285E8939">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Transparency: </w:t>
      </w:r>
      <w:r w:rsidRPr="28376DAE" w:rsidR="28376DAE">
        <w:rPr>
          <w:rFonts w:ascii="Calibri" w:hAnsi="Calibri" w:eastAsia="Calibri" w:cs="Calibri"/>
          <w:b w:val="0"/>
          <w:bCs w:val="0"/>
          <w:noProof w:val="0"/>
          <w:color w:val="333333"/>
          <w:sz w:val="21"/>
          <w:szCs w:val="21"/>
          <w:lang w:val="en-US"/>
        </w:rPr>
        <w:t>(Transparent/opaque/Translucent) -</w:t>
      </w:r>
      <w:r w:rsidRPr="28376DAE" w:rsidR="28376DAE">
        <w:rPr>
          <w:rFonts w:ascii="Calibri" w:hAnsi="Calibri" w:eastAsia="Calibri" w:cs="Calibri"/>
          <w:noProof w:val="0"/>
          <w:color w:val="333333"/>
          <w:sz w:val="21"/>
          <w:szCs w:val="21"/>
          <w:lang w:val="en-US"/>
        </w:rPr>
        <w:t xml:space="preserve"> The ability of a material that allows light to pass through it.</w:t>
      </w:r>
    </w:p>
    <w:p w:rsidR="28376DAE" w:rsidP="28376DAE" w:rsidRDefault="28376DAE" w14:paraId="1B2C0C30" w14:textId="2A86BA15">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Electrical Conductivity: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electrical conductor/electrical insulator</w:t>
      </w:r>
      <w:r w:rsidRPr="28376DAE" w:rsidR="28376DAE">
        <w:rPr>
          <w:rFonts w:ascii="Calibri" w:hAnsi="Calibri" w:eastAsia="Calibri" w:cs="Calibri"/>
          <w:noProof w:val="0"/>
          <w:color w:val="333333"/>
          <w:sz w:val="21"/>
          <w:szCs w:val="21"/>
          <w:lang w:val="en-US"/>
        </w:rPr>
        <w:t>)</w:t>
      </w:r>
      <w:r w:rsidRPr="28376DAE" w:rsidR="28376DAE">
        <w:rPr>
          <w:rFonts w:ascii="Calibri" w:hAnsi="Calibri" w:eastAsia="Calibri" w:cs="Calibri"/>
          <w:noProof w:val="0"/>
          <w:color w:val="333333"/>
          <w:sz w:val="21"/>
          <w:szCs w:val="21"/>
          <w:lang w:val="en-US"/>
        </w:rPr>
        <w:t xml:space="preserve"> -</w:t>
      </w:r>
      <w:r w:rsidRPr="28376DAE" w:rsidR="28376DAE">
        <w:rPr>
          <w:rFonts w:ascii="Calibri" w:hAnsi="Calibri" w:eastAsia="Calibri" w:cs="Calibri"/>
          <w:noProof w:val="0"/>
          <w:color w:val="333333"/>
          <w:sz w:val="21"/>
          <w:szCs w:val="21"/>
          <w:lang w:val="en-US"/>
        </w:rPr>
        <w:t xml:space="preserve"> The measure of a material's ability to allow the transport of an electric charge</w:t>
      </w:r>
    </w:p>
    <w:p w:rsidR="28376DAE" w:rsidP="28376DAE" w:rsidRDefault="28376DAE" w14:paraId="4CB4F9EE" w14:textId="24B62BA1">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Thermal Conductivity: </w:t>
      </w:r>
      <w:r w:rsidRPr="28376DAE" w:rsidR="28376DAE">
        <w:rPr>
          <w:rFonts w:ascii="Calibri" w:hAnsi="Calibri" w:eastAsia="Calibri" w:cs="Calibri"/>
          <w:b w:val="0"/>
          <w:bCs w:val="0"/>
          <w:noProof w:val="0"/>
          <w:color w:val="333333"/>
          <w:sz w:val="21"/>
          <w:szCs w:val="21"/>
          <w:lang w:val="en-US"/>
        </w:rPr>
        <w:t xml:space="preserve">(conductor of heat/thermal insulator) - </w:t>
      </w:r>
      <w:r w:rsidRPr="28376DAE" w:rsidR="28376DAE">
        <w:rPr>
          <w:rFonts w:ascii="Calibri" w:hAnsi="Calibri" w:eastAsia="Calibri" w:cs="Calibri"/>
          <w:noProof w:val="0"/>
          <w:color w:val="333333"/>
          <w:sz w:val="21"/>
          <w:szCs w:val="21"/>
          <w:lang w:val="en-US"/>
        </w:rPr>
        <w:t>T</w:t>
      </w:r>
      <w:r w:rsidRPr="28376DAE" w:rsidR="28376DAE">
        <w:rPr>
          <w:rFonts w:ascii="Calibri" w:hAnsi="Calibri" w:eastAsia="Calibri" w:cs="Calibri"/>
          <w:noProof w:val="0"/>
          <w:color w:val="333333"/>
          <w:sz w:val="21"/>
          <w:szCs w:val="21"/>
          <w:lang w:val="en-US"/>
        </w:rPr>
        <w:t>he measure of a material's ability to allow the transport of heat</w:t>
      </w:r>
    </w:p>
    <w:p w:rsidR="28376DAE" w:rsidP="28376DAE" w:rsidRDefault="28376DAE" w14:paraId="40AB316C" w14:textId="16DF717B">
      <w:pPr>
        <w:pStyle w:val="Normal"/>
        <w:rPr>
          <w:rFonts w:ascii="Calibri" w:hAnsi="Calibri" w:eastAsia="Calibri" w:cs="Calibri"/>
          <w:noProof w:val="0"/>
          <w:sz w:val="21"/>
          <w:szCs w:val="21"/>
          <w:lang w:val="en-US"/>
        </w:rPr>
      </w:pPr>
      <w:r w:rsidRPr="28376DAE" w:rsidR="28376DAE">
        <w:rPr>
          <w:rFonts w:ascii="Calibri" w:hAnsi="Calibri" w:eastAsia="Calibri" w:cs="Calibri"/>
          <w:b w:val="1"/>
          <w:bCs w:val="1"/>
          <w:noProof w:val="0"/>
          <w:color w:val="333333"/>
          <w:sz w:val="21"/>
          <w:szCs w:val="21"/>
          <w:lang w:val="en-US"/>
        </w:rPr>
        <w:t xml:space="preserve">Flammability: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burns when heated/does not burn</w:t>
      </w:r>
      <w:r w:rsidRPr="28376DAE" w:rsidR="28376DAE">
        <w:rPr>
          <w:rFonts w:ascii="Calibri" w:hAnsi="Calibri" w:eastAsia="Calibri" w:cs="Calibri"/>
          <w:noProof w:val="0"/>
          <w:color w:val="333333"/>
          <w:sz w:val="21"/>
          <w:szCs w:val="21"/>
          <w:lang w:val="en-US"/>
        </w:rPr>
        <w:t>) - The measure of a material’s ability to catch on fire</w:t>
      </w:r>
    </w:p>
    <w:p w:rsidR="28376DAE" w:rsidP="28376DAE" w:rsidRDefault="28376DAE" w14:paraId="2DCC43D0" w14:textId="66222DD5">
      <w:pPr>
        <w:pStyle w:val="Normal"/>
        <w:rPr>
          <w:rFonts w:ascii="Calibri" w:hAnsi="Calibri" w:eastAsia="Calibri" w:cs="Calibri"/>
          <w:noProof w:val="0"/>
          <w:sz w:val="21"/>
          <w:szCs w:val="21"/>
          <w:lang w:val="en-US"/>
        </w:rPr>
      </w:pPr>
      <w:r w:rsidRPr="28376DAE" w:rsidR="28376DAE">
        <w:rPr>
          <w:rFonts w:ascii="Calibri" w:hAnsi="Calibri" w:eastAsia="Calibri" w:cs="Calibri"/>
          <w:b w:val="1"/>
          <w:bCs w:val="1"/>
          <w:noProof w:val="0"/>
          <w:color w:val="333333"/>
          <w:sz w:val="21"/>
          <w:szCs w:val="21"/>
          <w:lang w:val="en-US"/>
        </w:rPr>
        <w:t xml:space="preserve">Elasticity: </w:t>
      </w:r>
      <w:r w:rsidRPr="28376DAE" w:rsidR="28376DAE">
        <w:rPr>
          <w:rFonts w:ascii="Calibri" w:hAnsi="Calibri" w:eastAsia="Calibri" w:cs="Calibri"/>
          <w:b w:val="0"/>
          <w:bCs w:val="0"/>
          <w:noProof w:val="0"/>
          <w:color w:val="333333"/>
          <w:sz w:val="21"/>
          <w:szCs w:val="21"/>
          <w:lang w:val="en-US"/>
        </w:rPr>
        <w:t>(</w:t>
      </w:r>
      <w:r w:rsidRPr="28376DAE" w:rsidR="28376DAE">
        <w:rPr>
          <w:rFonts w:ascii="Calibri" w:hAnsi="Calibri" w:eastAsia="Calibri" w:cs="Calibri"/>
          <w:noProof w:val="0"/>
          <w:color w:val="333333"/>
          <w:sz w:val="21"/>
          <w:szCs w:val="21"/>
          <w:lang w:val="en-US"/>
        </w:rPr>
        <w:t xml:space="preserve">High elasticity/low elasticity) - </w:t>
      </w:r>
      <w:r w:rsidRPr="28376DAE" w:rsidR="28376DAE">
        <w:rPr>
          <w:rFonts w:ascii="Calibri" w:hAnsi="Calibri" w:eastAsia="Calibri" w:cs="Calibri"/>
          <w:noProof w:val="0"/>
          <w:sz w:val="21"/>
          <w:szCs w:val="21"/>
          <w:lang w:val="en-US"/>
        </w:rPr>
        <w:t>Ability to return its original shape when a force is removed.</w:t>
      </w:r>
    </w:p>
    <w:p w:rsidR="28376DAE" w:rsidP="28376DAE" w:rsidRDefault="28376DAE" w14:paraId="5FC561D6" w14:textId="4BAFBCF2">
      <w:pPr>
        <w:pStyle w:val="Normal"/>
        <w:rPr>
          <w:rFonts w:ascii="Calibri" w:hAnsi="Calibri" w:eastAsia="Calibri" w:cs="Calibri"/>
          <w:noProof w:val="0"/>
          <w:color w:val="333333"/>
          <w:sz w:val="21"/>
          <w:szCs w:val="21"/>
          <w:lang w:val="en-US"/>
        </w:rPr>
      </w:pPr>
      <w:r w:rsidRPr="28376DAE" w:rsidR="28376DAE">
        <w:rPr>
          <w:rFonts w:ascii="Calibri" w:hAnsi="Calibri" w:eastAsia="Calibri" w:cs="Calibri"/>
          <w:b w:val="1"/>
          <w:bCs w:val="1"/>
          <w:noProof w:val="0"/>
          <w:color w:val="333333"/>
          <w:sz w:val="21"/>
          <w:szCs w:val="21"/>
          <w:lang w:val="en-US"/>
        </w:rPr>
        <w:t xml:space="preserve">Plasticity: </w:t>
      </w:r>
      <w:r w:rsidRPr="28376DAE" w:rsidR="28376DAE">
        <w:rPr>
          <w:rFonts w:ascii="Calibri" w:hAnsi="Calibri" w:eastAsia="Calibri" w:cs="Calibri"/>
          <w:b w:val="0"/>
          <w:bCs w:val="0"/>
          <w:noProof w:val="0"/>
          <w:color w:val="333333"/>
          <w:sz w:val="21"/>
          <w:szCs w:val="21"/>
          <w:lang w:val="en-US"/>
        </w:rPr>
        <w:t>(High plasticity/low Plasticity) -</w:t>
      </w:r>
      <w:r w:rsidRPr="28376DAE" w:rsidR="28376DAE">
        <w:rPr>
          <w:rFonts w:ascii="Calibri" w:hAnsi="Calibri" w:eastAsia="Calibri" w:cs="Calibri"/>
          <w:noProof w:val="0"/>
          <w:sz w:val="21"/>
          <w:szCs w:val="21"/>
          <w:lang w:val="en-US"/>
        </w:rPr>
        <w:t xml:space="preserve"> Ability to retain the new shape when a force is removed.</w:t>
      </w:r>
    </w:p>
    <w:p w:rsidR="28376DAE" w:rsidP="28376DAE" w:rsidRDefault="28376DAE" w14:paraId="2BD8ECBC" w14:textId="49096CCC">
      <w:pPr>
        <w:pStyle w:val="Normal"/>
        <w:rPr>
          <w:rFonts w:ascii="Calibri" w:hAnsi="Calibri" w:eastAsia="Calibri" w:cs="Calibri"/>
          <w:noProof w:val="0"/>
          <w:sz w:val="21"/>
          <w:szCs w:val="21"/>
          <w:lang w:val="en-US"/>
        </w:rPr>
      </w:pPr>
      <w:r w:rsidRPr="28376DAE" w:rsidR="28376DAE">
        <w:rPr>
          <w:rFonts w:ascii="Calibri" w:hAnsi="Calibri" w:eastAsia="Calibri" w:cs="Calibri"/>
          <w:b w:val="1"/>
          <w:bCs w:val="1"/>
          <w:noProof w:val="0"/>
          <w:sz w:val="21"/>
          <w:szCs w:val="21"/>
          <w:lang w:val="en-US"/>
        </w:rPr>
        <w:t xml:space="preserve">Malleability: </w:t>
      </w:r>
      <w:r w:rsidRPr="28376DAE" w:rsidR="28376DAE">
        <w:rPr>
          <w:rFonts w:ascii="Calibri" w:hAnsi="Calibri" w:eastAsia="Calibri" w:cs="Calibri"/>
          <w:b w:val="0"/>
          <w:bCs w:val="0"/>
          <w:noProof w:val="0"/>
          <w:sz w:val="21"/>
          <w:szCs w:val="21"/>
          <w:lang w:val="en-US"/>
        </w:rPr>
        <w:t>(malleable/not malleable) -</w:t>
      </w:r>
      <w:r w:rsidRPr="28376DAE" w:rsidR="28376DAE">
        <w:rPr>
          <w:rFonts w:ascii="Calibri" w:hAnsi="Calibri" w:eastAsia="Calibri" w:cs="Calibri"/>
          <w:b w:val="0"/>
          <w:bCs w:val="0"/>
          <w:noProof w:val="0"/>
          <w:sz w:val="21"/>
          <w:szCs w:val="21"/>
          <w:lang w:val="en-US"/>
        </w:rPr>
        <w:t xml:space="preserve"> The ability of a solid to bend or be hammered into other shapes without breaking</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08439F3C"/>
    <w:rsid w:val="09BFE28F"/>
    <w:rsid w:val="28376DAE"/>
    <w:rsid w:val="316D71C3"/>
    <w:rsid w:val="32D2FE90"/>
    <w:rsid w:val="4A8A9A1E"/>
    <w:rsid w:val="587E2F11"/>
    <w:rsid w:val="634616C2"/>
    <w:rsid w:val="79C60A5C"/>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image" Target="/media/image.png" Id="Re2b2aee48e6f4e01" /><Relationship Type="http://schemas.openxmlformats.org/officeDocument/2006/relationships/image" Target="/media/image2.png" Id="Rdc3df1a48f114d1d" /><Relationship Type="http://schemas.openxmlformats.org/officeDocument/2006/relationships/numbering" Target="/word/numbering.xml" Id="Rec4491d7e539478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2019-12-01T15:36:04.8090039Z</dcterms:modified>
  <dc:creator>Hannah Taylor</dc:creator>
  <lastModifiedBy>Hannah Taylor</lastModifiedBy>
</coreProperties>
</file>